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7A" w:rsidRPr="00AB4C7A" w:rsidRDefault="00AB4C7A" w:rsidP="00AB4C7A">
      <w:pPr>
        <w:spacing w:after="0" w:line="240" w:lineRule="auto"/>
        <w:jc w:val="center"/>
        <w:rPr>
          <w:rFonts w:ascii="Times New Roman" w:hAnsi="Times New Roman" w:cs="Times New Roman"/>
          <w:b/>
          <w:sz w:val="40"/>
          <w:szCs w:val="24"/>
        </w:rPr>
      </w:pPr>
      <w:r w:rsidRPr="00AB4C7A">
        <w:rPr>
          <w:rFonts w:ascii="Times New Roman" w:hAnsi="Times New Roman" w:cs="Times New Roman"/>
          <w:b/>
          <w:sz w:val="40"/>
          <w:szCs w:val="24"/>
        </w:rPr>
        <w:t>LOGRADOUROS DE SÃO CRISTÓVÃO</w:t>
      </w:r>
    </w:p>
    <w:p w:rsidR="00AB4C7A" w:rsidRPr="00AB4C7A" w:rsidRDefault="00AB4C7A" w:rsidP="00AB4C7A">
      <w:pPr>
        <w:spacing w:after="0" w:line="240" w:lineRule="auto"/>
        <w:jc w:val="center"/>
        <w:rPr>
          <w:rFonts w:ascii="Times New Roman" w:hAnsi="Times New Roman" w:cs="Times New Roman"/>
          <w:b/>
          <w:sz w:val="40"/>
          <w:szCs w:val="24"/>
        </w:rPr>
      </w:pPr>
      <w:r w:rsidRPr="00AB4C7A">
        <w:rPr>
          <w:rFonts w:ascii="Times New Roman" w:hAnsi="Times New Roman" w:cs="Times New Roman"/>
          <w:b/>
          <w:sz w:val="40"/>
          <w:szCs w:val="24"/>
        </w:rPr>
        <w:t>E SUAS HISTÓRIAS</w:t>
      </w:r>
    </w:p>
    <w:p w:rsidR="00AB4C7A" w:rsidRDefault="00AB4C7A" w:rsidP="00AB4C7A">
      <w:pPr>
        <w:spacing w:after="0" w:line="240" w:lineRule="auto"/>
        <w:jc w:val="center"/>
        <w:rPr>
          <w:rFonts w:ascii="Times New Roman" w:hAnsi="Times New Roman" w:cs="Times New Roman"/>
          <w:b/>
          <w:sz w:val="40"/>
          <w:szCs w:val="24"/>
        </w:rPr>
      </w:pPr>
    </w:p>
    <w:p w:rsidR="00AB4C7A" w:rsidRPr="00AB4C7A" w:rsidRDefault="00AB4C7A" w:rsidP="00AB4C7A">
      <w:pPr>
        <w:spacing w:after="0" w:line="240" w:lineRule="auto"/>
        <w:jc w:val="right"/>
        <w:rPr>
          <w:rFonts w:ascii="Times New Roman" w:hAnsi="Times New Roman" w:cs="Times New Roman"/>
          <w:sz w:val="20"/>
          <w:szCs w:val="24"/>
        </w:rPr>
      </w:pPr>
      <w:r w:rsidRPr="00AB4C7A">
        <w:rPr>
          <w:rFonts w:ascii="Times New Roman" w:hAnsi="Times New Roman" w:cs="Times New Roman"/>
          <w:sz w:val="20"/>
          <w:szCs w:val="24"/>
        </w:rPr>
        <w:t>Pesquisa Adailton Andrade</w:t>
      </w:r>
    </w:p>
    <w:p w:rsidR="00AB4C7A" w:rsidRPr="00AB4C7A" w:rsidRDefault="00AB4C7A" w:rsidP="00AB4C7A">
      <w:pPr>
        <w:jc w:val="both"/>
        <w:rPr>
          <w:rFonts w:ascii="Times New Roman" w:hAnsi="Times New Roman" w:cs="Times New Roman"/>
          <w:b/>
          <w:sz w:val="24"/>
          <w:szCs w:val="24"/>
          <w:u w:val="single"/>
        </w:rPr>
      </w:pPr>
    </w:p>
    <w:p w:rsidR="00BA5E32" w:rsidRPr="00AB4C7A" w:rsidRDefault="00AB4C7A" w:rsidP="00AB4C7A">
      <w:pPr>
        <w:jc w:val="both"/>
        <w:rPr>
          <w:rFonts w:ascii="Times New Roman" w:eastAsia="Times New Roman" w:hAnsi="Times New Roman" w:cs="Times New Roman"/>
          <w:bCs/>
          <w:iCs/>
          <w:sz w:val="24"/>
          <w:szCs w:val="24"/>
          <w:lang w:eastAsia="pt-BR"/>
        </w:rPr>
      </w:pPr>
      <w:r w:rsidRPr="00AB4C7A">
        <w:rPr>
          <w:rFonts w:ascii="Times New Roman" w:hAnsi="Times New Roman" w:cs="Times New Roman"/>
          <w:b/>
          <w:sz w:val="32"/>
          <w:szCs w:val="24"/>
          <w:u w:val="single"/>
        </w:rPr>
        <w:t>São Gonçalo</w:t>
      </w:r>
      <w:r>
        <w:rPr>
          <w:rFonts w:ascii="Times New Roman" w:hAnsi="Times New Roman" w:cs="Times New Roman"/>
          <w:b/>
          <w:sz w:val="32"/>
          <w:szCs w:val="24"/>
          <w:u w:val="single"/>
        </w:rPr>
        <w:t xml:space="preserve"> </w:t>
      </w:r>
      <w:r w:rsidRPr="00AB4C7A">
        <w:rPr>
          <w:rFonts w:ascii="Times New Roman" w:hAnsi="Times New Roman" w:cs="Times New Roman"/>
          <w:b/>
          <w:sz w:val="24"/>
          <w:szCs w:val="24"/>
        </w:rPr>
        <w:t>-</w:t>
      </w:r>
      <w:r w:rsidRPr="00AB4C7A">
        <w:rPr>
          <w:rFonts w:ascii="Times New Roman" w:hAnsi="Times New Roman" w:cs="Times New Roman"/>
          <w:sz w:val="24"/>
          <w:szCs w:val="24"/>
        </w:rPr>
        <w:t xml:space="preserve"> </w:t>
      </w:r>
      <w:proofErr w:type="gramStart"/>
      <w:r w:rsidRPr="00AB4C7A">
        <w:rPr>
          <w:rFonts w:ascii="Times New Roman" w:hAnsi="Times New Roman" w:cs="Times New Roman"/>
          <w:sz w:val="24"/>
          <w:szCs w:val="24"/>
        </w:rPr>
        <w:t>este  nome</w:t>
      </w:r>
      <w:proofErr w:type="gramEnd"/>
      <w:r w:rsidRPr="00AB4C7A">
        <w:rPr>
          <w:rFonts w:ascii="Times New Roman" w:hAnsi="Times New Roman" w:cs="Times New Roman"/>
          <w:sz w:val="24"/>
          <w:szCs w:val="24"/>
        </w:rPr>
        <w:t xml:space="preserve"> remete   ao nome  de uma das fábricas  existentes  da cidade  nas  décadas de 1940, como a fábrica, se chamou também  o nome da ladeira  que descia   para a mesma .</w:t>
      </w:r>
      <w:r w:rsidRPr="00AB4C7A">
        <w:rPr>
          <w:rFonts w:ascii="Times New Roman" w:hAnsi="Times New Roman" w:cs="Times New Roman"/>
          <w:bCs/>
          <w:iCs/>
          <w:sz w:val="24"/>
          <w:szCs w:val="24"/>
        </w:rPr>
        <w:t xml:space="preserve">A Companhia Industrial São Gonçalo S.A., inaugurada em 1945. Não se pode esquecer que a política getulista disseminou o industrialismo como solução dos problemas nacionais. Fábrica era sinônimo de progresso. A Fábrica São Gonçalo faliu em 1969, em seguida a Vila Operária foi abandonada pelos seus moradores. Muitos deixaram a cidade para nunca mais. Já a fábrica Sam </w:t>
      </w:r>
      <w:proofErr w:type="spellStart"/>
      <w:r w:rsidRPr="00AB4C7A">
        <w:rPr>
          <w:rFonts w:ascii="Times New Roman" w:hAnsi="Times New Roman" w:cs="Times New Roman"/>
          <w:bCs/>
          <w:iCs/>
          <w:sz w:val="24"/>
          <w:szCs w:val="24"/>
        </w:rPr>
        <w:t>Christovam</w:t>
      </w:r>
      <w:proofErr w:type="spellEnd"/>
      <w:r w:rsidRPr="00AB4C7A">
        <w:rPr>
          <w:rFonts w:ascii="Times New Roman" w:hAnsi="Times New Roman" w:cs="Times New Roman"/>
          <w:bCs/>
          <w:iCs/>
          <w:sz w:val="24"/>
          <w:szCs w:val="24"/>
        </w:rPr>
        <w:t xml:space="preserve"> sofreu crise irreversível nos anos 70. Entre 1981/82, os moradores de sua Vila Operária receberam a posse das casas como forma de indenização. </w:t>
      </w:r>
      <w:r w:rsidRPr="00AB4C7A">
        <w:rPr>
          <w:rFonts w:ascii="Times New Roman" w:eastAsia="Times New Roman" w:hAnsi="Times New Roman" w:cs="Times New Roman"/>
          <w:bCs/>
          <w:iCs/>
          <w:sz w:val="24"/>
          <w:szCs w:val="24"/>
          <w:lang w:eastAsia="pt-BR"/>
        </w:rPr>
        <w:t xml:space="preserve">Os incentivos federais decorrentes da II Guerra Mundial (1939-1945) provocaram a fundação de outra fábrica têxtil: a Companhia Industrial São Gonçalo </w:t>
      </w:r>
      <w:proofErr w:type="spellStart"/>
      <w:r w:rsidRPr="00AB4C7A">
        <w:rPr>
          <w:rFonts w:ascii="Times New Roman" w:eastAsia="Times New Roman" w:hAnsi="Times New Roman" w:cs="Times New Roman"/>
          <w:bCs/>
          <w:iCs/>
          <w:sz w:val="24"/>
          <w:szCs w:val="24"/>
          <w:lang w:eastAsia="pt-BR"/>
        </w:rPr>
        <w:t>S.A.Durante</w:t>
      </w:r>
      <w:proofErr w:type="spellEnd"/>
      <w:r w:rsidRPr="00AB4C7A">
        <w:rPr>
          <w:rFonts w:ascii="Times New Roman" w:eastAsia="Times New Roman" w:hAnsi="Times New Roman" w:cs="Times New Roman"/>
          <w:bCs/>
          <w:iCs/>
          <w:sz w:val="24"/>
          <w:szCs w:val="24"/>
          <w:lang w:eastAsia="pt-BR"/>
        </w:rPr>
        <w:t xml:space="preserve"> quase trinta anos as fábricas, inclusive a beneficiadora de algodão Sergiminas, responderam pela renda da população de São Cristóvão.</w:t>
      </w:r>
    </w:p>
    <w:p w:rsidR="00AB4C7A" w:rsidRPr="00AB4C7A" w:rsidRDefault="00AB4C7A" w:rsidP="00AB4C7A">
      <w:pPr>
        <w:jc w:val="both"/>
        <w:rPr>
          <w:rFonts w:ascii="Times New Roman" w:eastAsia="Times New Roman" w:hAnsi="Times New Roman" w:cs="Times New Roman"/>
          <w:bCs/>
          <w:iCs/>
          <w:sz w:val="24"/>
          <w:szCs w:val="24"/>
          <w:lang w:eastAsia="pt-BR"/>
        </w:rPr>
      </w:pPr>
    </w:p>
    <w:p w:rsidR="00AB4C7A" w:rsidRPr="00AB4C7A" w:rsidRDefault="00AB4C7A" w:rsidP="00AB4C7A">
      <w:pPr>
        <w:jc w:val="both"/>
        <w:rPr>
          <w:rFonts w:ascii="Times New Roman" w:eastAsia="Times New Roman" w:hAnsi="Times New Roman" w:cs="Times New Roman"/>
          <w:bCs/>
          <w:iCs/>
          <w:sz w:val="24"/>
          <w:szCs w:val="24"/>
          <w:lang w:eastAsia="pt-BR"/>
        </w:rPr>
      </w:pPr>
    </w:p>
    <w:p w:rsidR="00AB4C7A" w:rsidRPr="00AB4C7A" w:rsidRDefault="00AB4C7A" w:rsidP="00AB4C7A">
      <w:pPr>
        <w:jc w:val="both"/>
        <w:rPr>
          <w:rFonts w:ascii="Times New Roman" w:eastAsia="Times New Roman" w:hAnsi="Times New Roman" w:cs="Times New Roman"/>
          <w:bCs/>
          <w:iCs/>
          <w:sz w:val="24"/>
          <w:szCs w:val="24"/>
          <w:lang w:eastAsia="pt-BR"/>
        </w:rPr>
      </w:pPr>
      <w:r w:rsidRPr="00AB4C7A">
        <w:rPr>
          <w:rFonts w:ascii="Times New Roman" w:hAnsi="Times New Roman" w:cs="Times New Roman"/>
          <w:b/>
          <w:sz w:val="32"/>
          <w:szCs w:val="24"/>
          <w:u w:val="single"/>
        </w:rPr>
        <w:t>Lourival Baptista</w:t>
      </w:r>
      <w:r w:rsidRPr="00AB4C7A">
        <w:rPr>
          <w:rFonts w:ascii="Times New Roman" w:hAnsi="Times New Roman" w:cs="Times New Roman"/>
          <w:sz w:val="32"/>
          <w:szCs w:val="24"/>
        </w:rPr>
        <w:t xml:space="preserve"> -</w:t>
      </w:r>
      <w:bookmarkStart w:id="0" w:name="_GoBack"/>
      <w:r w:rsidRPr="00AB4C7A">
        <w:rPr>
          <w:rFonts w:ascii="Times New Roman" w:hAnsi="Times New Roman" w:cs="Times New Roman"/>
          <w:sz w:val="32"/>
          <w:szCs w:val="24"/>
        </w:rPr>
        <w:t xml:space="preserve"> </w:t>
      </w:r>
      <w:r w:rsidRPr="00AB4C7A">
        <w:rPr>
          <w:rFonts w:ascii="Times New Roman" w:eastAsia="Times New Roman" w:hAnsi="Times New Roman" w:cs="Times New Roman"/>
          <w:i/>
          <w:iCs/>
          <w:color w:val="000000"/>
          <w:sz w:val="24"/>
          <w:szCs w:val="24"/>
          <w:lang w:eastAsia="pt-BR"/>
        </w:rPr>
        <w:t>Lourival Batista</w:t>
      </w:r>
      <w:r w:rsidRPr="00AB4C7A">
        <w:rPr>
          <w:rFonts w:ascii="Times New Roman" w:eastAsia="Times New Roman" w:hAnsi="Times New Roman" w:cs="Times New Roman"/>
          <w:b/>
          <w:bCs/>
          <w:i/>
          <w:iCs/>
          <w:color w:val="000000"/>
          <w:sz w:val="24"/>
          <w:szCs w:val="24"/>
          <w:lang w:eastAsia="pt-BR"/>
        </w:rPr>
        <w:t xml:space="preserve"> </w:t>
      </w:r>
      <w:r w:rsidRPr="00AB4C7A">
        <w:rPr>
          <w:rFonts w:ascii="Times New Roman" w:eastAsia="Times New Roman" w:hAnsi="Times New Roman" w:cs="Times New Roman"/>
          <w:color w:val="000000"/>
          <w:sz w:val="24"/>
          <w:szCs w:val="24"/>
          <w:lang w:eastAsia="pt-BR"/>
        </w:rPr>
        <w:t>nasceu em Entre Rios (BA) no dia 3 outubro de 1915.</w:t>
      </w:r>
      <w:r w:rsidRPr="00AB4C7A">
        <w:rPr>
          <w:rFonts w:ascii="Times New Roman" w:eastAsia="Times New Roman" w:hAnsi="Times New Roman" w:cs="Times New Roman"/>
          <w:sz w:val="24"/>
          <w:szCs w:val="24"/>
          <w:lang w:eastAsia="pt-BR"/>
        </w:rPr>
        <w:t xml:space="preserve"> Ingressou na Faculdade de Medicina da Universidade da Bahia, </w:t>
      </w:r>
      <w:r w:rsidRPr="00AB4C7A">
        <w:rPr>
          <w:rStyle w:val="textoverbete"/>
          <w:rFonts w:ascii="Times New Roman" w:hAnsi="Times New Roman" w:cs="Times New Roman"/>
          <w:sz w:val="24"/>
          <w:szCs w:val="24"/>
        </w:rPr>
        <w:t>Interessando-se pela política estu</w:t>
      </w:r>
      <w:r w:rsidRPr="00AB4C7A">
        <w:rPr>
          <w:rStyle w:val="textoverbete"/>
          <w:rFonts w:ascii="Times New Roman" w:hAnsi="Times New Roman" w:cs="Times New Roman"/>
          <w:sz w:val="24"/>
          <w:szCs w:val="24"/>
        </w:rPr>
        <w:softHyphen/>
        <w:t>dantil, passou a participar do diretório acadê</w:t>
      </w:r>
      <w:r w:rsidRPr="00AB4C7A">
        <w:rPr>
          <w:rStyle w:val="textoverbete"/>
          <w:rFonts w:ascii="Times New Roman" w:hAnsi="Times New Roman" w:cs="Times New Roman"/>
          <w:sz w:val="24"/>
          <w:szCs w:val="24"/>
        </w:rPr>
        <w:softHyphen/>
        <w:t>mico de sua escola. Formou-se em 1942.</w:t>
      </w:r>
      <w:r w:rsidRPr="00AB4C7A">
        <w:rPr>
          <w:rFonts w:ascii="Times New Roman" w:hAnsi="Times New Roman" w:cs="Times New Roman"/>
          <w:color w:val="000000"/>
          <w:sz w:val="24"/>
          <w:szCs w:val="24"/>
        </w:rPr>
        <w:t xml:space="preserve"> </w:t>
      </w:r>
      <w:r w:rsidRPr="00AB4C7A">
        <w:rPr>
          <w:rStyle w:val="textoverbete"/>
          <w:rFonts w:ascii="Times New Roman" w:hAnsi="Times New Roman" w:cs="Times New Roman"/>
          <w:color w:val="000000"/>
          <w:sz w:val="24"/>
          <w:szCs w:val="24"/>
        </w:rPr>
        <w:t>Iniciou sua vida profissional em São Cris</w:t>
      </w:r>
      <w:r w:rsidRPr="00AB4C7A">
        <w:rPr>
          <w:rStyle w:val="textoverbete"/>
          <w:rFonts w:ascii="Times New Roman" w:hAnsi="Times New Roman" w:cs="Times New Roman"/>
          <w:color w:val="000000"/>
          <w:sz w:val="24"/>
          <w:szCs w:val="24"/>
        </w:rPr>
        <w:softHyphen/>
        <w:t>tóvão (SE), como médico do Sindicato de Fiação e Tecelagem, do Instituto de Aposen</w:t>
      </w:r>
      <w:r w:rsidRPr="00AB4C7A">
        <w:rPr>
          <w:rStyle w:val="textoverbete"/>
          <w:rFonts w:ascii="Times New Roman" w:hAnsi="Times New Roman" w:cs="Times New Roman"/>
          <w:color w:val="000000"/>
          <w:sz w:val="24"/>
          <w:szCs w:val="24"/>
        </w:rPr>
        <w:softHyphen/>
        <w:t>tadoria e Pensões dos Industriários (IAPI).</w:t>
      </w:r>
      <w:r w:rsidRPr="00AB4C7A">
        <w:rPr>
          <w:rFonts w:ascii="Times New Roman" w:hAnsi="Times New Roman" w:cs="Times New Roman"/>
          <w:color w:val="000000"/>
          <w:sz w:val="24"/>
          <w:szCs w:val="24"/>
        </w:rPr>
        <w:t xml:space="preserve"> </w:t>
      </w:r>
      <w:r w:rsidRPr="00AB4C7A">
        <w:rPr>
          <w:rStyle w:val="textoverbete"/>
          <w:rFonts w:ascii="Times New Roman" w:hAnsi="Times New Roman" w:cs="Times New Roman"/>
          <w:color w:val="000000"/>
          <w:sz w:val="24"/>
          <w:szCs w:val="24"/>
        </w:rPr>
        <w:t>Elegeu-se deputado à Assembleia Constituinte de Sergipe. Em 1951 deixou foi eleito prefeito de São Cristóvão. Em 1958 elegeu-se deputado federal por Sergipe.</w:t>
      </w:r>
      <w:r w:rsidRPr="00AB4C7A">
        <w:rPr>
          <w:rFonts w:ascii="Times New Roman" w:hAnsi="Times New Roman" w:cs="Times New Roman"/>
          <w:color w:val="000000"/>
          <w:sz w:val="24"/>
          <w:szCs w:val="24"/>
        </w:rPr>
        <w:t xml:space="preserve"> </w:t>
      </w:r>
      <w:r w:rsidRPr="00AB4C7A">
        <w:rPr>
          <w:rStyle w:val="textoverbete"/>
          <w:rFonts w:ascii="Times New Roman" w:hAnsi="Times New Roman" w:cs="Times New Roman"/>
          <w:color w:val="000000"/>
          <w:sz w:val="24"/>
          <w:szCs w:val="24"/>
        </w:rPr>
        <w:t>Em setembro de 1966 foi eleito pela Assembleia Legislativa de Sergipe governador de seu estado.</w:t>
      </w:r>
      <w:r w:rsidRPr="00AB4C7A">
        <w:rPr>
          <w:rFonts w:ascii="Times New Roman" w:hAnsi="Times New Roman" w:cs="Times New Roman"/>
          <w:color w:val="000000"/>
          <w:sz w:val="24"/>
          <w:szCs w:val="24"/>
        </w:rPr>
        <w:t xml:space="preserve"> </w:t>
      </w:r>
      <w:r w:rsidRPr="00AB4C7A">
        <w:rPr>
          <w:rStyle w:val="textoverbete"/>
          <w:rFonts w:ascii="Times New Roman" w:hAnsi="Times New Roman" w:cs="Times New Roman"/>
          <w:color w:val="000000"/>
          <w:sz w:val="24"/>
          <w:szCs w:val="24"/>
        </w:rPr>
        <w:t>Em setembro de 1978 Lourival Batista foi eleito senador indireto por Sergi</w:t>
      </w:r>
      <w:r w:rsidRPr="00AB4C7A">
        <w:rPr>
          <w:rStyle w:val="textoverbete"/>
          <w:rFonts w:ascii="Times New Roman" w:hAnsi="Times New Roman" w:cs="Times New Roman"/>
          <w:color w:val="000000"/>
          <w:sz w:val="24"/>
          <w:szCs w:val="24"/>
        </w:rPr>
        <w:softHyphen/>
        <w:t>pe. Em novembro de 1986 foi eleito senador constituinte na legenda do PFL.</w:t>
      </w:r>
      <w:r w:rsidRPr="00AB4C7A">
        <w:rPr>
          <w:rFonts w:ascii="Times New Roman" w:hAnsi="Times New Roman" w:cs="Times New Roman"/>
          <w:color w:val="000000"/>
          <w:sz w:val="24"/>
          <w:szCs w:val="24"/>
        </w:rPr>
        <w:t xml:space="preserve"> </w:t>
      </w:r>
      <w:r w:rsidRPr="00AB4C7A">
        <w:rPr>
          <w:rFonts w:ascii="Times New Roman" w:eastAsia="Times New Roman" w:hAnsi="Times New Roman" w:cs="Times New Roman"/>
          <w:color w:val="000000"/>
          <w:sz w:val="24"/>
          <w:szCs w:val="24"/>
          <w:lang w:eastAsia="pt-BR"/>
        </w:rPr>
        <w:t>No pleito de outubro de 1994, concorreu à reeleição na legenda do PFL, mas acabou sofrendo a primeira derrota em toda sua trajetória política. Deixou o Senado em 31 de janeiro de 1995. Foi casado com Hildete Falcão Batista, com quem teve quatro filhos. Faleceu em 8 de março de 2013.</w:t>
      </w:r>
      <w:bookmarkEnd w:id="0"/>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spacing w:line="240" w:lineRule="auto"/>
        <w:jc w:val="both"/>
        <w:rPr>
          <w:rFonts w:ascii="Times New Roman" w:hAnsi="Times New Roman" w:cs="Times New Roman"/>
          <w:color w:val="000000"/>
          <w:sz w:val="24"/>
          <w:szCs w:val="24"/>
        </w:rPr>
      </w:pPr>
      <w:r w:rsidRPr="00AB4C7A">
        <w:rPr>
          <w:rFonts w:ascii="Times New Roman" w:hAnsi="Times New Roman" w:cs="Times New Roman"/>
          <w:b/>
          <w:sz w:val="32"/>
          <w:szCs w:val="24"/>
        </w:rPr>
        <w:t xml:space="preserve">Divinéia </w:t>
      </w:r>
      <w:r w:rsidRPr="00AB4C7A">
        <w:rPr>
          <w:rFonts w:ascii="Times New Roman" w:hAnsi="Times New Roman" w:cs="Times New Roman"/>
          <w:b/>
          <w:sz w:val="24"/>
          <w:szCs w:val="24"/>
        </w:rPr>
        <w:t xml:space="preserve">-  </w:t>
      </w:r>
      <w:r w:rsidRPr="00AB4C7A">
        <w:rPr>
          <w:rFonts w:ascii="Times New Roman" w:hAnsi="Times New Roman" w:cs="Times New Roman"/>
          <w:sz w:val="24"/>
          <w:szCs w:val="24"/>
        </w:rPr>
        <w:t xml:space="preserve">Foi na s 1ª gestão do prefeito Lauro Rocha de Andrade, que o mesmo passou a cobrar dívidas de impostos   da fábrica de tecido </w:t>
      </w:r>
      <w:r>
        <w:rPr>
          <w:rFonts w:ascii="Times New Roman" w:hAnsi="Times New Roman" w:cs="Times New Roman"/>
          <w:sz w:val="24"/>
          <w:szCs w:val="24"/>
        </w:rPr>
        <w:t xml:space="preserve">do grupo </w:t>
      </w:r>
      <w:r w:rsidRPr="00AB4C7A">
        <w:rPr>
          <w:rFonts w:ascii="Times New Roman" w:hAnsi="Times New Roman" w:cs="Times New Roman"/>
          <w:sz w:val="24"/>
          <w:szCs w:val="24"/>
        </w:rPr>
        <w:t xml:space="preserve">Pedro Amado. Com isso, houve ou desapropriação das terras, juntamente assessorado por senhor Moura. A princípio foi chamado de “Alto da Nova Divinéia. Segundo o dicionário de Aurélio, a palavra </w:t>
      </w:r>
      <w:proofErr w:type="gramStart"/>
      <w:r w:rsidRPr="00AB4C7A">
        <w:rPr>
          <w:rFonts w:ascii="Times New Roman" w:hAnsi="Times New Roman" w:cs="Times New Roman"/>
          <w:sz w:val="24"/>
          <w:szCs w:val="24"/>
        </w:rPr>
        <w:t>Divinéia  é</w:t>
      </w:r>
      <w:proofErr w:type="gramEnd"/>
      <w:r w:rsidRPr="00AB4C7A">
        <w:rPr>
          <w:rFonts w:ascii="Times New Roman" w:hAnsi="Times New Roman" w:cs="Times New Roman"/>
          <w:sz w:val="24"/>
          <w:szCs w:val="24"/>
        </w:rPr>
        <w:t xml:space="preserve">  </w:t>
      </w:r>
      <w:r w:rsidRPr="00AB4C7A">
        <w:rPr>
          <w:rStyle w:val="hgkelc"/>
          <w:rFonts w:ascii="Times New Roman" w:hAnsi="Times New Roman" w:cs="Times New Roman"/>
          <w:sz w:val="24"/>
          <w:szCs w:val="24"/>
        </w:rPr>
        <w:t xml:space="preserve"> Lugar onde se espera liberdade e a siriema canta.</w:t>
      </w:r>
      <w:r w:rsidRPr="00AB4C7A">
        <w:rPr>
          <w:rFonts w:ascii="Times New Roman" w:hAnsi="Times New Roman" w:cs="Times New Roman"/>
          <w:sz w:val="24"/>
          <w:szCs w:val="24"/>
        </w:rPr>
        <w:t xml:space="preserve">  </w:t>
      </w: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spacing w:line="240" w:lineRule="auto"/>
        <w:jc w:val="both"/>
        <w:rPr>
          <w:rFonts w:ascii="Times New Roman" w:hAnsi="Times New Roman" w:cs="Times New Roman"/>
          <w:color w:val="000000" w:themeColor="text1"/>
          <w:sz w:val="24"/>
          <w:szCs w:val="24"/>
        </w:rPr>
      </w:pPr>
      <w:r w:rsidRPr="00AB4C7A">
        <w:rPr>
          <w:rFonts w:ascii="Times New Roman" w:hAnsi="Times New Roman" w:cs="Times New Roman"/>
          <w:b/>
          <w:color w:val="000000" w:themeColor="text1"/>
          <w:sz w:val="32"/>
          <w:szCs w:val="24"/>
        </w:rPr>
        <w:t xml:space="preserve">Rosa Elze </w:t>
      </w:r>
      <w:r w:rsidRPr="00AB4C7A">
        <w:rPr>
          <w:rFonts w:ascii="Times New Roman" w:hAnsi="Times New Roman" w:cs="Times New Roman"/>
          <w:b/>
          <w:color w:val="000000" w:themeColor="text1"/>
          <w:sz w:val="24"/>
          <w:szCs w:val="24"/>
        </w:rPr>
        <w:t>–</w:t>
      </w:r>
      <w:r w:rsidRPr="00AB4C7A">
        <w:rPr>
          <w:rFonts w:ascii="Times New Roman" w:hAnsi="Times New Roman" w:cs="Times New Roman"/>
          <w:color w:val="000000" w:themeColor="text1"/>
          <w:sz w:val="24"/>
          <w:szCs w:val="24"/>
        </w:rPr>
        <w:t xml:space="preserve"> Com a expansão urbana nos anos </w:t>
      </w:r>
      <w:proofErr w:type="gramStart"/>
      <w:r w:rsidRPr="00AB4C7A">
        <w:rPr>
          <w:rFonts w:ascii="Times New Roman" w:hAnsi="Times New Roman" w:cs="Times New Roman"/>
          <w:color w:val="000000" w:themeColor="text1"/>
          <w:sz w:val="24"/>
          <w:szCs w:val="24"/>
        </w:rPr>
        <w:t>de  1980</w:t>
      </w:r>
      <w:proofErr w:type="gramEnd"/>
      <w:r w:rsidRPr="00AB4C7A">
        <w:rPr>
          <w:rFonts w:ascii="Times New Roman" w:hAnsi="Times New Roman" w:cs="Times New Roman"/>
          <w:color w:val="000000" w:themeColor="text1"/>
          <w:sz w:val="24"/>
          <w:szCs w:val="24"/>
        </w:rPr>
        <w:t xml:space="preserve">,  São Cristóvão passou por importantes acontecimentos,     o novo campus da Universidade Federal de Sergipe foi construído às margens do Rio Poxim, atraindo profissionais e estudantes do estado e de todo o país. Na mesma época, a partir do crescimento do Rosa Elze e da inauguração do Conjunto Eduardo Gomes, ocorreu o processo de integração entre São Cristóvão e Aracaju. Dessa forma, surgiram </w:t>
      </w:r>
      <w:hyperlink r:id="rId4" w:tgtFrame="_blank" w:history="1">
        <w:r w:rsidRPr="00AB4C7A">
          <w:rPr>
            <w:rStyle w:val="Hyperlink"/>
            <w:rFonts w:ascii="Times New Roman" w:hAnsi="Times New Roman" w:cs="Times New Roman"/>
            <w:color w:val="000000" w:themeColor="text1"/>
            <w:sz w:val="24"/>
            <w:szCs w:val="24"/>
          </w:rPr>
          <w:t>novos conjuntos e loteamentos na região</w:t>
        </w:r>
      </w:hyperlink>
      <w:r w:rsidRPr="00AB4C7A">
        <w:rPr>
          <w:rFonts w:ascii="Times New Roman" w:hAnsi="Times New Roman" w:cs="Times New Roman"/>
          <w:color w:val="000000" w:themeColor="text1"/>
          <w:sz w:val="24"/>
          <w:szCs w:val="24"/>
        </w:rPr>
        <w:t xml:space="preserve">, como o Jardim Universitário, o Luiz Alves e o Rosa Maria. Atualmente, essa é a área mais urbanizada e populosa de São Cristóvão. </w:t>
      </w:r>
      <w:proofErr w:type="gramStart"/>
      <w:r w:rsidRPr="00AB4C7A">
        <w:rPr>
          <w:rFonts w:ascii="Times New Roman" w:hAnsi="Times New Roman" w:cs="Times New Roman"/>
          <w:color w:val="000000" w:themeColor="text1"/>
          <w:sz w:val="24"/>
          <w:szCs w:val="24"/>
        </w:rPr>
        <w:t>a</w:t>
      </w:r>
      <w:proofErr w:type="gramEnd"/>
      <w:r w:rsidRPr="00AB4C7A">
        <w:rPr>
          <w:rFonts w:ascii="Times New Roman" w:hAnsi="Times New Roman" w:cs="Times New Roman"/>
          <w:color w:val="000000" w:themeColor="text1"/>
          <w:sz w:val="24"/>
          <w:szCs w:val="24"/>
        </w:rPr>
        <w:t xml:space="preserve"> região do Grande Rosa Elze. Ocupação original, diferentemente da região do Grande Rosa Elze, se deu de forma natural. </w:t>
      </w:r>
      <w:r w:rsidRPr="00AB4C7A">
        <w:rPr>
          <w:rFonts w:ascii="Times New Roman" w:eastAsia="Times New Roman" w:hAnsi="Times New Roman" w:cs="Times New Roman"/>
          <w:color w:val="000000" w:themeColor="text1"/>
          <w:sz w:val="24"/>
          <w:szCs w:val="24"/>
          <w:lang w:eastAsia="pt-BR"/>
        </w:rPr>
        <w:t>Em 1972, através de aquisição de lotes urbanos da Empresa SEREP Empreendimentos, na área da antiga Fazenda Santa Cruz localizada na margem direita do rio Poxim em território de São Cristóvão</w:t>
      </w:r>
      <w:r w:rsidRPr="00AB4C7A">
        <w:rPr>
          <w:rFonts w:ascii="Times New Roman" w:hAnsi="Times New Roman" w:cs="Times New Roman"/>
          <w:color w:val="000000" w:themeColor="text1"/>
          <w:sz w:val="24"/>
          <w:szCs w:val="24"/>
        </w:rPr>
        <w:t xml:space="preserve">. </w:t>
      </w:r>
      <w:r w:rsidRPr="00AB4C7A">
        <w:rPr>
          <w:rFonts w:ascii="Times New Roman" w:eastAsia="Times New Roman" w:hAnsi="Times New Roman" w:cs="Times New Roman"/>
          <w:color w:val="000000" w:themeColor="text1"/>
          <w:sz w:val="24"/>
          <w:szCs w:val="24"/>
          <w:lang w:eastAsia="pt-BR"/>
        </w:rPr>
        <w:t>Imediatamente após a implantação do Loteamento Rosa Elze, pelo empresário José Prado Barreto proprietário da empresa SEREP, novos empreendimentos imobiliários surgem nesta mesma região, dentre outros o Loteamento Rosa Maria e o Recreio Conrado de Araújo, iniciativas da Sra. Rute Dulce de Almeida, viúva do ex-prefeito de Aracaju José Conrado de Araújo em terras de sua propriedade denominada Fazenda “</w:t>
      </w:r>
      <w:proofErr w:type="spellStart"/>
      <w:r w:rsidRPr="00AB4C7A">
        <w:rPr>
          <w:rFonts w:ascii="Times New Roman" w:eastAsia="Times New Roman" w:hAnsi="Times New Roman" w:cs="Times New Roman"/>
          <w:color w:val="000000" w:themeColor="text1"/>
          <w:sz w:val="24"/>
          <w:szCs w:val="24"/>
          <w:lang w:eastAsia="pt-BR"/>
        </w:rPr>
        <w:t>Quemdera”.</w:t>
      </w:r>
      <w:r w:rsidRPr="00AB4C7A">
        <w:rPr>
          <w:rFonts w:ascii="Times New Roman" w:hAnsi="Times New Roman" w:cs="Times New Roman"/>
          <w:color w:val="000000" w:themeColor="text1"/>
          <w:sz w:val="24"/>
          <w:szCs w:val="24"/>
        </w:rPr>
        <w:t>são</w:t>
      </w:r>
      <w:proofErr w:type="spellEnd"/>
      <w:r w:rsidRPr="00AB4C7A">
        <w:rPr>
          <w:rFonts w:ascii="Times New Roman" w:hAnsi="Times New Roman" w:cs="Times New Roman"/>
          <w:color w:val="000000" w:themeColor="text1"/>
          <w:sz w:val="24"/>
          <w:szCs w:val="24"/>
        </w:rPr>
        <w:t xml:space="preserve"> onze núcleos residenciais que compõem esta região que passou a ser denominada de Grande Rosa Elze</w:t>
      </w:r>
    </w:p>
    <w:p w:rsidR="00AB4C7A" w:rsidRPr="00AB4C7A" w:rsidRDefault="00AB4C7A" w:rsidP="00AB4C7A">
      <w:pPr>
        <w:spacing w:line="240" w:lineRule="auto"/>
        <w:jc w:val="both"/>
        <w:rPr>
          <w:rFonts w:ascii="Times New Roman" w:eastAsia="Times New Roman" w:hAnsi="Times New Roman" w:cs="Times New Roman"/>
          <w:b/>
          <w:color w:val="000000" w:themeColor="text1"/>
          <w:sz w:val="32"/>
          <w:szCs w:val="24"/>
          <w:lang w:eastAsia="pt-BR"/>
        </w:rPr>
      </w:pPr>
    </w:p>
    <w:p w:rsidR="00AB4C7A" w:rsidRPr="00AB4C7A" w:rsidRDefault="00AB4C7A" w:rsidP="00AB4C7A">
      <w:pPr>
        <w:pStyle w:val="NormalWeb"/>
        <w:shd w:val="clear" w:color="auto" w:fill="FFFFFF"/>
        <w:spacing w:before="0" w:beforeAutospacing="0" w:after="0" w:afterAutospacing="0"/>
        <w:jc w:val="both"/>
        <w:rPr>
          <w:rStyle w:val="d2edcug0"/>
        </w:rPr>
      </w:pPr>
      <w:r w:rsidRPr="00AB4C7A">
        <w:rPr>
          <w:b/>
          <w:color w:val="000000" w:themeColor="text1"/>
          <w:sz w:val="32"/>
        </w:rPr>
        <w:t xml:space="preserve"> Bairro Luiz Alves </w:t>
      </w:r>
      <w:r w:rsidRPr="00AB4C7A">
        <w:t xml:space="preserve">- Foi para muitos a maior liderança política do município de Tobias Barreto, nos últimos tempos especialmente entre as décadas de 80 e 90. Relatos sobre os 20 anos que Luiz Alves se dedicou a política desenvolvendo um excelente trabalho no município de Tobias Barreto. Foi até chegou a ser cotado para disputar uma vaga no governo do Estado. </w:t>
      </w:r>
      <w:r w:rsidRPr="00AB4C7A">
        <w:rPr>
          <w:rStyle w:val="d2edcug0"/>
        </w:rPr>
        <w:t xml:space="preserve">Luizinho, foi a maior liderança política do interior sergipano, era projeto superior do antigo PFL. Luiz Alves morreu muito jovem em um acidente de carro, foi prefeito por </w:t>
      </w:r>
      <w:proofErr w:type="gramStart"/>
      <w:r w:rsidRPr="00AB4C7A">
        <w:rPr>
          <w:rStyle w:val="d2edcug0"/>
        </w:rPr>
        <w:t>duas  vezes</w:t>
      </w:r>
      <w:proofErr w:type="gramEnd"/>
      <w:r w:rsidRPr="00AB4C7A">
        <w:rPr>
          <w:rStyle w:val="d2edcug0"/>
        </w:rPr>
        <w:t xml:space="preserve">  em Tobias  Barreto, a antiga  Vila  de  Campos. No formação conjunto habitacional o ex governador de Sergipe, João Alves Filho, fez essa homenagem a seu amigo e aliado político, Luiz Alves conhecido como “Luizinho” liderança política </w:t>
      </w:r>
      <w:proofErr w:type="gramStart"/>
      <w:r w:rsidRPr="00AB4C7A">
        <w:rPr>
          <w:rStyle w:val="d2edcug0"/>
        </w:rPr>
        <w:t>de  Tobias</w:t>
      </w:r>
      <w:proofErr w:type="gramEnd"/>
      <w:r w:rsidRPr="00AB4C7A">
        <w:rPr>
          <w:rStyle w:val="d2edcug0"/>
        </w:rPr>
        <w:t xml:space="preserve">  Barreto. Hoje Luiz Alves que dá nome ao Conjunto e agora bairro Luiz Alves, era um político de Tobias Barreto</w:t>
      </w:r>
      <w:r w:rsidR="00086509">
        <w:rPr>
          <w:rStyle w:val="d2edcug0"/>
        </w:rPr>
        <w:t xml:space="preserve">. </w:t>
      </w:r>
      <w:r w:rsidR="00086509" w:rsidRPr="00086509">
        <w:rPr>
          <w:rStyle w:val="d2edcug0"/>
        </w:rPr>
        <w:t>Luiz Alves faleceu aos 49 anos, numa quinta-feira (23), de agosto de 199</w:t>
      </w:r>
      <w:r w:rsidR="00086509">
        <w:rPr>
          <w:rStyle w:val="d2edcug0"/>
        </w:rPr>
        <w:t>0, vítima de infarto fulminante</w:t>
      </w:r>
      <w:r w:rsidRPr="00AB4C7A">
        <w:rPr>
          <w:rStyle w:val="d2edcug0"/>
        </w:rPr>
        <w:t>. Como era aliado de João Alves Filho, esse deu o nome dele ao conjunto, que hoje é um bairro da cidade mãe de Sergipe.</w:t>
      </w: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pStyle w:val="NormalWeb"/>
        <w:spacing w:after="0" w:afterAutospacing="0"/>
        <w:jc w:val="both"/>
        <w:rPr>
          <w:color w:val="000000" w:themeColor="text1"/>
        </w:rPr>
      </w:pPr>
      <w:r w:rsidRPr="00AB4C7A">
        <w:rPr>
          <w:b/>
          <w:color w:val="000000" w:themeColor="text1"/>
          <w:sz w:val="32"/>
        </w:rPr>
        <w:t xml:space="preserve">Bairro Eduardo Gomes </w:t>
      </w:r>
      <w:r w:rsidRPr="00AB4C7A">
        <w:rPr>
          <w:b/>
          <w:color w:val="000000" w:themeColor="text1"/>
        </w:rPr>
        <w:t>-</w:t>
      </w:r>
      <w:r w:rsidRPr="00AB4C7A">
        <w:rPr>
          <w:color w:val="000000" w:themeColor="text1"/>
        </w:rPr>
        <w:t xml:space="preserve"> o Conjunto Eduardo Gomes que se constitui uma área de migração pendular e núcleo dormitório de Aracaju e teve seu surgimento influenciado pela transferência da Universidade Federal de Sergipe para esta área. Criado no início da década de oitenta, quando o Governo do Estado agindo efetivamente como um produtor habitacional direcionou suas ações para as áreas limítrofes do município de Aracaju, os loteamentos Rosa Elze e Rosa Maria em São Cristóvão. Além do conjunto Eduardo Gomes inaugurado em 1984, o Estado através da sua Companhia de Habitação   COHAB construiu os Conjuntos Lafaiete Coutinho, Maria do Carmo, Rosa do Oeste, Luiz Alves I </w:t>
      </w:r>
      <w:r w:rsidRPr="00AB4C7A">
        <w:rPr>
          <w:color w:val="000000" w:themeColor="text1"/>
        </w:rPr>
        <w:lastRenderedPageBreak/>
        <w:t>e II e Vilas de São Cristóvão. Estes últimos na forma de empreendimentos privados realizados com financiamento da Caixa Econômica Federal. Também, como reflexo desse processo de urbanização, os movimentos sociais promoveram nesse período as ocupações irregulares conhecidas como Jardim Universitário.</w:t>
      </w:r>
    </w:p>
    <w:p w:rsidR="00AB4C7A" w:rsidRPr="00AB4C7A" w:rsidRDefault="00AB4C7A" w:rsidP="00AB4C7A">
      <w:pPr>
        <w:spacing w:line="240" w:lineRule="auto"/>
        <w:jc w:val="both"/>
        <w:rPr>
          <w:rFonts w:ascii="Times New Roman" w:hAnsi="Times New Roman" w:cs="Times New Roman"/>
          <w:color w:val="000000" w:themeColor="text1"/>
          <w:sz w:val="24"/>
          <w:szCs w:val="24"/>
        </w:rPr>
      </w:pPr>
    </w:p>
    <w:p w:rsidR="00AB4C7A" w:rsidRPr="00AB4C7A" w:rsidRDefault="00AB4C7A" w:rsidP="00AB4C7A">
      <w:pPr>
        <w:pStyle w:val="NormalWeb"/>
        <w:jc w:val="both"/>
      </w:pPr>
      <w:r w:rsidRPr="00AB4C7A">
        <w:rPr>
          <w:b/>
          <w:sz w:val="32"/>
          <w:u w:val="single"/>
        </w:rPr>
        <w:t xml:space="preserve">Romualdo Prado </w:t>
      </w:r>
      <w:r w:rsidRPr="00AB4C7A">
        <w:rPr>
          <w:b/>
          <w:u w:val="single"/>
        </w:rPr>
        <w:t xml:space="preserve">-  </w:t>
      </w:r>
      <w:r w:rsidRPr="00AB4C7A">
        <w:t>Romualdo Prado nasceu em São Cristóvão no dia 11 de janeiro de 1923,</w:t>
      </w:r>
      <w:r>
        <w:t xml:space="preserve"> filho de Erundino Prado filho e dona </w:t>
      </w:r>
      <w:r w:rsidRPr="00AB4C7A">
        <w:t>Tereza Sacramento Prado, nos</w:t>
      </w:r>
      <w:r>
        <w:t xml:space="preserve"> anos de 1962, como escrivão já</w:t>
      </w:r>
      <w:r w:rsidR="00086509">
        <w:t xml:space="preserve"> tinha um mandato de</w:t>
      </w:r>
      <w:r w:rsidRPr="00AB4C7A">
        <w:t xml:space="preserve"> </w:t>
      </w:r>
      <w:proofErr w:type="gramStart"/>
      <w:r w:rsidRPr="00AB4C7A">
        <w:t>vereador ,</w:t>
      </w:r>
      <w:proofErr w:type="gramEnd"/>
      <w:r w:rsidRPr="00AB4C7A">
        <w:t xml:space="preserve"> logo  depois foi eleito  a prefeito  de São Cristóvão  em um período de  1963  a 1966, isso no  caldeirão do início do ditadura militar. Se ouve   muito nos depoimentos de seus   contemporâneos   que foi um período de grandes mudanças da vida cotidiana do povo sancristovense, isso contando   com as turbulência já no meio de seu mandato com</w:t>
      </w:r>
      <w:r>
        <w:t xml:space="preserve"> a chegada do regime   militar conhecido como </w:t>
      </w:r>
      <w:r w:rsidRPr="00AB4C7A">
        <w:t>ditadura de 1964.  Foram 3 anos de muitos acertos e grandes realizações. Realizou calçamentos, reformou praças, iniciou a via de acesso a BR-101 também em fase de construção e outras melhorias das condições de vida dos munícipes. Seu feito maior foi a construção do Ginásio de Esportes, Seu legado é o respeito com o bem público.</w:t>
      </w:r>
      <w:r w:rsidRPr="00AB4C7A">
        <w:rPr>
          <w:rStyle w:val="hascaption"/>
          <w:b/>
        </w:rPr>
        <w:t xml:space="preserve"> </w:t>
      </w:r>
      <w:r w:rsidRPr="00AB4C7A">
        <w:t>Romualdo Prado tinha 96 anos. Ele foi prefeito na cidade entre os anos de 1963 a 1966. Faleceu em 30 de junho de 2019, com 96 anos. Como prefeito, além de grandes obras, deixou uma marca quanto ao zelo, e a honestidade ao coisa pública realizou   grandes   obras, a exemplo de abertura de ruas e construção de seis escolas.   Seu legado é o respeito com o bem público.</w:t>
      </w: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spacing w:line="240" w:lineRule="auto"/>
        <w:jc w:val="both"/>
        <w:rPr>
          <w:rFonts w:ascii="Times New Roman" w:hAnsi="Times New Roman" w:cs="Times New Roman"/>
          <w:color w:val="000000" w:themeColor="text1"/>
          <w:sz w:val="24"/>
          <w:szCs w:val="24"/>
        </w:rPr>
      </w:pPr>
      <w:r w:rsidRPr="00AB4C7A">
        <w:rPr>
          <w:rFonts w:ascii="Times New Roman" w:hAnsi="Times New Roman" w:cs="Times New Roman"/>
          <w:b/>
          <w:color w:val="000000" w:themeColor="text1"/>
          <w:sz w:val="32"/>
          <w:szCs w:val="24"/>
        </w:rPr>
        <w:t xml:space="preserve">Rosa Maria </w:t>
      </w:r>
      <w:r w:rsidRPr="00AB4C7A">
        <w:rPr>
          <w:rFonts w:ascii="Times New Roman" w:hAnsi="Times New Roman" w:cs="Times New Roman"/>
          <w:b/>
          <w:color w:val="000000" w:themeColor="text1"/>
          <w:sz w:val="24"/>
          <w:szCs w:val="24"/>
        </w:rPr>
        <w:t>-</w:t>
      </w:r>
      <w:r w:rsidRPr="00AB4C7A">
        <w:rPr>
          <w:rFonts w:ascii="Times New Roman" w:hAnsi="Times New Roman" w:cs="Times New Roman"/>
          <w:color w:val="000000" w:themeColor="text1"/>
          <w:sz w:val="24"/>
          <w:szCs w:val="24"/>
        </w:rPr>
        <w:t xml:space="preserve"> Os Loteamentos Rosa Elze e Rosa Maria, implantados na década de 70, somente tiveram suas primeiras ruas pavimentadas no início da década de 90. A incapacidade da gestão pública para dotar de pavimentação, drenagem e coleta de esgotos persiste. Mesmo para efetuar a manutenção de vias pavimentadas a municipalidade tem se mostrado incapaz. Uma vez que a pavimentação asfáltica do Conjunto Eduardo Gomes feita nos primeiros anos da década de 80 só teve o primeiro recapeamento em meados de 2009. Serviço este que foi executado pelo Governo Estadual somente nas vias consideradas de maior tráfego.</w:t>
      </w: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r w:rsidRPr="00AB4C7A">
        <w:rPr>
          <w:rFonts w:ascii="Times New Roman" w:hAnsi="Times New Roman" w:cs="Times New Roman"/>
          <w:b/>
          <w:sz w:val="32"/>
          <w:szCs w:val="24"/>
        </w:rPr>
        <w:t>Marcelo Déda</w:t>
      </w:r>
      <w:r w:rsidRPr="00AB4C7A">
        <w:rPr>
          <w:rFonts w:ascii="Times New Roman" w:hAnsi="Times New Roman" w:cs="Times New Roman"/>
          <w:sz w:val="32"/>
          <w:szCs w:val="24"/>
        </w:rPr>
        <w:t xml:space="preserve"> </w:t>
      </w:r>
      <w:r w:rsidRPr="00AB4C7A">
        <w:rPr>
          <w:rFonts w:ascii="Times New Roman" w:hAnsi="Times New Roman" w:cs="Times New Roman"/>
          <w:sz w:val="24"/>
          <w:szCs w:val="24"/>
        </w:rPr>
        <w:t xml:space="preserve">- </w:t>
      </w:r>
      <w:r w:rsidRPr="00AB4C7A">
        <w:rPr>
          <w:rFonts w:ascii="Times New Roman" w:hAnsi="Times New Roman" w:cs="Times New Roman"/>
          <w:iCs/>
          <w:sz w:val="24"/>
          <w:szCs w:val="24"/>
        </w:rPr>
        <w:t>Marcelo Déda Chagas</w:t>
      </w:r>
      <w:r w:rsidRPr="00AB4C7A">
        <w:rPr>
          <w:rFonts w:ascii="Times New Roman" w:hAnsi="Times New Roman" w:cs="Times New Roman"/>
          <w:sz w:val="24"/>
          <w:szCs w:val="24"/>
        </w:rPr>
        <w:t xml:space="preserve"> nasceu em Simão Dias (SE) no dia 11 de março de 1960, </w:t>
      </w:r>
      <w:r w:rsidRPr="00AB4C7A">
        <w:rPr>
          <w:rStyle w:val="textoverbete"/>
          <w:rFonts w:ascii="Times New Roman" w:hAnsi="Times New Roman" w:cs="Times New Roman"/>
          <w:sz w:val="24"/>
          <w:szCs w:val="24"/>
        </w:rPr>
        <w:t>após concluir a graduação em 1984, foi advogado de diversos sindicatos e assessor jurídico da Central Única dos Trabalhadores (CUT). Já como membro do diretório nacional do PT, disputou novamente, em novembro de 1986. Foi o candidato mais votado de toda a história de Sergipe.</w:t>
      </w:r>
      <w:r w:rsidRPr="00AB4C7A">
        <w:rPr>
          <w:rFonts w:ascii="Times New Roman" w:hAnsi="Times New Roman" w:cs="Times New Roman"/>
          <w:sz w:val="24"/>
          <w:szCs w:val="24"/>
        </w:rPr>
        <w:t xml:space="preserve"> Em 1992, assumiu a presidência do diretório regional do PT. Em 1993 a 1994.</w:t>
      </w:r>
      <w:r w:rsidRPr="00AB4C7A">
        <w:rPr>
          <w:rStyle w:val="textoverbete"/>
          <w:rFonts w:ascii="Times New Roman" w:hAnsi="Times New Roman" w:cs="Times New Roman"/>
          <w:sz w:val="24"/>
          <w:szCs w:val="24"/>
        </w:rPr>
        <w:t>Iniciou novo mandato em fevereiro de 1999, e em outubro de 2000 elegeu-se prefeito de Aracaju na legenda petista. Em 1º de janeiro de 2001 renunciou ao mandato de deputado federal para assumir a prefeitura. Em 2004, foi reeleito prefeito da capital sergipana no primeiro turno.</w:t>
      </w:r>
      <w:r w:rsidRPr="00AB4C7A">
        <w:rPr>
          <w:rFonts w:ascii="Times New Roman" w:hAnsi="Times New Roman" w:cs="Times New Roman"/>
          <w:sz w:val="24"/>
          <w:szCs w:val="24"/>
        </w:rPr>
        <w:t xml:space="preserve"> </w:t>
      </w:r>
      <w:r w:rsidRPr="00AB4C7A">
        <w:rPr>
          <w:rStyle w:val="textoverbete"/>
          <w:rFonts w:ascii="Times New Roman" w:hAnsi="Times New Roman" w:cs="Times New Roman"/>
          <w:sz w:val="24"/>
          <w:szCs w:val="24"/>
        </w:rPr>
        <w:t xml:space="preserve"> Em outubro Marcelo Déda foi eleito governador de Sergipe, </w:t>
      </w:r>
      <w:r w:rsidRPr="00AB4C7A">
        <w:rPr>
          <w:rFonts w:ascii="Times New Roman" w:hAnsi="Times New Roman" w:cs="Times New Roman"/>
          <w:sz w:val="24"/>
          <w:szCs w:val="24"/>
        </w:rPr>
        <w:t xml:space="preserve">empossado governador em janeiro de 2007.No ano seguinte </w:t>
      </w:r>
      <w:r w:rsidRPr="00AB4C7A">
        <w:rPr>
          <w:rFonts w:ascii="Times New Roman" w:hAnsi="Times New Roman" w:cs="Times New Roman"/>
          <w:sz w:val="24"/>
          <w:szCs w:val="24"/>
        </w:rPr>
        <w:lastRenderedPageBreak/>
        <w:t>voltou a vencer João Alves Filho no primeiro turno, recebendo 52% dos votos. Em 2012 foi diagnosticado com câncer no sistema gastrointestinal, sendo submetido a tratamentos quimioterápicos. Faleceu no dia 2 de dezembro de 2013, no hospital Sírio-Libanês</w:t>
      </w: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p>
    <w:p w:rsidR="00AB4C7A" w:rsidRDefault="00AB4C7A" w:rsidP="00AB4C7A">
      <w:pPr>
        <w:autoSpaceDE w:val="0"/>
        <w:autoSpaceDN w:val="0"/>
        <w:adjustRightInd w:val="0"/>
        <w:spacing w:after="0" w:line="240" w:lineRule="auto"/>
        <w:jc w:val="both"/>
        <w:rPr>
          <w:rFonts w:ascii="Times New Roman" w:hAnsi="Times New Roman" w:cs="Times New Roman"/>
          <w:color w:val="000000" w:themeColor="text1"/>
          <w:sz w:val="24"/>
          <w:szCs w:val="24"/>
        </w:rPr>
      </w:pPr>
      <w:r w:rsidRPr="00AB4C7A">
        <w:rPr>
          <w:rFonts w:ascii="Times New Roman" w:hAnsi="Times New Roman" w:cs="Times New Roman"/>
          <w:b/>
          <w:sz w:val="32"/>
          <w:szCs w:val="24"/>
          <w:u w:val="single"/>
        </w:rPr>
        <w:t>Madre Paulina</w:t>
      </w:r>
      <w:r w:rsidRPr="00AB4C7A">
        <w:rPr>
          <w:rFonts w:ascii="Times New Roman" w:hAnsi="Times New Roman" w:cs="Times New Roman"/>
          <w:sz w:val="32"/>
          <w:szCs w:val="24"/>
        </w:rPr>
        <w:t xml:space="preserve"> – </w:t>
      </w:r>
      <w:r w:rsidRPr="00AB4C7A">
        <w:rPr>
          <w:rFonts w:ascii="Times New Roman" w:hAnsi="Times New Roman" w:cs="Times New Roman"/>
          <w:sz w:val="24"/>
          <w:szCs w:val="24"/>
        </w:rPr>
        <w:t>Co</w:t>
      </w:r>
      <w:r w:rsidR="00086509">
        <w:rPr>
          <w:rFonts w:ascii="Times New Roman" w:hAnsi="Times New Roman" w:cs="Times New Roman"/>
          <w:sz w:val="24"/>
          <w:szCs w:val="24"/>
        </w:rPr>
        <w:t xml:space="preserve">m uma população passando sendo </w:t>
      </w:r>
      <w:proofErr w:type="gramStart"/>
      <w:r w:rsidRPr="00AB4C7A">
        <w:rPr>
          <w:rFonts w:ascii="Times New Roman" w:hAnsi="Times New Roman" w:cs="Times New Roman"/>
          <w:sz w:val="24"/>
          <w:szCs w:val="24"/>
        </w:rPr>
        <w:t>maior  de</w:t>
      </w:r>
      <w:proofErr w:type="gramEnd"/>
      <w:r w:rsidRPr="00AB4C7A">
        <w:rPr>
          <w:rFonts w:ascii="Times New Roman" w:hAnsi="Times New Roman" w:cs="Times New Roman"/>
          <w:sz w:val="24"/>
          <w:szCs w:val="24"/>
        </w:rPr>
        <w:t xml:space="preserve"> muitos  municípios  do estado de  Sergipe,  o complexo  habitacional  do grande  Rosa Elze,  fazendo fronteira com a capital do Estado, Aracaju. Sua formação compreende muitas comunidades, entre elas está o Madre Paulina. Com a mudança da Universidade Federal de Sergipe para o Campus em 1981, foi dado novo dinamismo para os loteamentos adjacentes, intensificando a ocupação do Rosa Elze. Tal mudança permitiu melhores condições de acesso e transporte, acelerando a ocupação dos loteamentos vizinhos e a proliferação de novos empreendimentos. Madre Paulina nasceu em </w:t>
      </w:r>
      <w:proofErr w:type="spellStart"/>
      <w:r w:rsidRPr="00AB4C7A">
        <w:rPr>
          <w:rFonts w:ascii="Times New Roman" w:hAnsi="Times New Roman" w:cs="Times New Roman"/>
          <w:sz w:val="24"/>
          <w:szCs w:val="24"/>
        </w:rPr>
        <w:t>Vígolo</w:t>
      </w:r>
      <w:proofErr w:type="spellEnd"/>
      <w:r w:rsidRPr="00AB4C7A">
        <w:rPr>
          <w:rFonts w:ascii="Times New Roman" w:hAnsi="Times New Roman" w:cs="Times New Roman"/>
          <w:sz w:val="24"/>
          <w:szCs w:val="24"/>
        </w:rPr>
        <w:t xml:space="preserve"> </w:t>
      </w:r>
      <w:proofErr w:type="spellStart"/>
      <w:r w:rsidRPr="00AB4C7A">
        <w:rPr>
          <w:rFonts w:ascii="Times New Roman" w:hAnsi="Times New Roman" w:cs="Times New Roman"/>
          <w:sz w:val="24"/>
          <w:szCs w:val="24"/>
        </w:rPr>
        <w:t>Vattaro</w:t>
      </w:r>
      <w:proofErr w:type="spellEnd"/>
      <w:r w:rsidRPr="00AB4C7A">
        <w:rPr>
          <w:rFonts w:ascii="Times New Roman" w:hAnsi="Times New Roman" w:cs="Times New Roman"/>
          <w:sz w:val="24"/>
          <w:szCs w:val="24"/>
        </w:rPr>
        <w:t xml:space="preserve">, na Itália no dia 16 de dezembro de 1865, Faleceu 1942. Foi uma religiosa ítalo-brasileira. Primeira santa brasileira, foi canonizada em 2002, recebendo o nome de Santa Paulina do Coração Agonizante de Jesus. Foi beatificada pelo papa João Paulo II, quando de sua visita à Florianópolis, Santa Catarina. </w:t>
      </w:r>
      <w:r>
        <w:rPr>
          <w:rFonts w:ascii="Times New Roman" w:hAnsi="Times New Roman" w:cs="Times New Roman"/>
          <w:color w:val="000000" w:themeColor="text1"/>
          <w:sz w:val="24"/>
          <w:szCs w:val="24"/>
        </w:rPr>
        <w:t>Madre Paulina, foi incorporada</w:t>
      </w:r>
      <w:r w:rsidRPr="00AB4C7A">
        <w:rPr>
          <w:rFonts w:ascii="Times New Roman" w:hAnsi="Times New Roman" w:cs="Times New Roman"/>
          <w:color w:val="000000" w:themeColor="text1"/>
          <w:sz w:val="24"/>
          <w:szCs w:val="24"/>
        </w:rPr>
        <w:t xml:space="preserve"> ao núcleo </w:t>
      </w:r>
      <w:proofErr w:type="gramStart"/>
      <w:r w:rsidRPr="00AB4C7A">
        <w:rPr>
          <w:rFonts w:ascii="Times New Roman" w:hAnsi="Times New Roman" w:cs="Times New Roman"/>
          <w:color w:val="000000" w:themeColor="text1"/>
          <w:sz w:val="24"/>
          <w:szCs w:val="24"/>
        </w:rPr>
        <w:t xml:space="preserve">urbano </w:t>
      </w:r>
      <w:r>
        <w:rPr>
          <w:rFonts w:ascii="Times New Roman" w:hAnsi="Times New Roman" w:cs="Times New Roman"/>
          <w:color w:val="000000" w:themeColor="text1"/>
          <w:sz w:val="24"/>
          <w:szCs w:val="24"/>
        </w:rPr>
        <w:t xml:space="preserve"> do</w:t>
      </w:r>
      <w:proofErr w:type="gramEnd"/>
      <w:r>
        <w:rPr>
          <w:rFonts w:ascii="Times New Roman" w:hAnsi="Times New Roman" w:cs="Times New Roman"/>
          <w:color w:val="000000" w:themeColor="text1"/>
          <w:sz w:val="24"/>
          <w:szCs w:val="24"/>
        </w:rPr>
        <w:t xml:space="preserve"> Grande  Rosa Elze.</w:t>
      </w:r>
    </w:p>
    <w:p w:rsidR="00AB4C7A" w:rsidRPr="00AB4C7A" w:rsidRDefault="00AB4C7A" w:rsidP="00AB4C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p>
    <w:p w:rsidR="00AB4C7A" w:rsidRPr="00AB4C7A" w:rsidRDefault="00AB4C7A" w:rsidP="00AB4C7A">
      <w:pPr>
        <w:jc w:val="both"/>
        <w:rPr>
          <w:rFonts w:ascii="Times New Roman" w:hAnsi="Times New Roman" w:cs="Times New Roman"/>
          <w:sz w:val="24"/>
          <w:szCs w:val="24"/>
        </w:rPr>
      </w:pPr>
      <w:r w:rsidRPr="00AB4C7A">
        <w:rPr>
          <w:rFonts w:ascii="Times New Roman" w:hAnsi="Times New Roman" w:cs="Times New Roman"/>
          <w:b/>
          <w:sz w:val="32"/>
          <w:szCs w:val="24"/>
        </w:rPr>
        <w:t xml:space="preserve">Irineu Neri. </w:t>
      </w:r>
      <w:r w:rsidRPr="00AB4C7A">
        <w:rPr>
          <w:rFonts w:ascii="Times New Roman" w:hAnsi="Times New Roman" w:cs="Times New Roman"/>
          <w:sz w:val="24"/>
          <w:szCs w:val="24"/>
        </w:rPr>
        <w:t>Nasceu em São Cristóvão do dia 01 de janeiro de 1900, filho de Laurinda Neri e quanto ao pai não se tem no registro de nascimento. Dona Laurinda Neri, teve 7 filhos, todos homens criou todos trabalhando   em casa de família e   tirando o sustento na mãe maré. Irineu Neri foi uma pessoa simples do povo, conhecido pela sua generosidade, amor   e atenção que tinha pelas mais necessitados, um homem que viveu da agricultura, plantava mandioca, bata e Inhame em um sitio de uma a</w:t>
      </w:r>
      <w:r>
        <w:rPr>
          <w:rFonts w:ascii="Times New Roman" w:hAnsi="Times New Roman" w:cs="Times New Roman"/>
          <w:sz w:val="24"/>
          <w:szCs w:val="24"/>
        </w:rPr>
        <w:t xml:space="preserve">migo que se chamava Baltazar. </w:t>
      </w:r>
      <w:r w:rsidRPr="00AB4C7A">
        <w:rPr>
          <w:rFonts w:ascii="Times New Roman" w:hAnsi="Times New Roman" w:cs="Times New Roman"/>
          <w:sz w:val="24"/>
          <w:szCs w:val="24"/>
        </w:rPr>
        <w:t xml:space="preserve">Fazia muita farinha, vendia na feira e fornecia para outros vendedores. Uma pessoa religiosa, era    católico, devoto fervoroso de Santo Antônio, que ajudava muito as igrejas e as festas religiosas, como isso as noites de novenas do mês de maio, dona Marinete colocava como e primeira a abrir o ciclo   de novenas   a o povo do Apicum, por   reconhecer que aquele comunidade era uma família sobre os cuidados </w:t>
      </w:r>
      <w:r>
        <w:rPr>
          <w:rFonts w:ascii="Times New Roman" w:hAnsi="Times New Roman" w:cs="Times New Roman"/>
          <w:sz w:val="24"/>
          <w:szCs w:val="24"/>
        </w:rPr>
        <w:t xml:space="preserve">do Sr.  Irineu </w:t>
      </w:r>
      <w:r w:rsidR="0037143A">
        <w:rPr>
          <w:rFonts w:ascii="Times New Roman" w:hAnsi="Times New Roman" w:cs="Times New Roman"/>
          <w:sz w:val="24"/>
          <w:szCs w:val="24"/>
        </w:rPr>
        <w:t>Neri, ele   n</w:t>
      </w:r>
      <w:r w:rsidRPr="00AB4C7A">
        <w:rPr>
          <w:rFonts w:ascii="Times New Roman" w:hAnsi="Times New Roman" w:cs="Times New Roman"/>
          <w:sz w:val="24"/>
          <w:szCs w:val="24"/>
        </w:rPr>
        <w:t>ão sabia ler nem escrever, mas era um homem vivido, esperto. Dentro do Apicum foi o padrinho mantenedor   de muitas crianças   da sua comunidade quanto a ajudo da farda e do material escolar, para muitas crianças não só do Apicum, mas qualquer um que ali chegasse pedindo. Foi um homem que viveu para servir ao próximo. Faleceu 13 de setembro de1966.</w:t>
      </w:r>
    </w:p>
    <w:p w:rsidR="00AB4C7A" w:rsidRDefault="00AB4C7A" w:rsidP="00AB4C7A">
      <w:pPr>
        <w:jc w:val="both"/>
        <w:rPr>
          <w:rFonts w:ascii="Times New Roman" w:hAnsi="Times New Roman" w:cs="Times New Roman"/>
          <w:sz w:val="24"/>
          <w:szCs w:val="24"/>
        </w:rPr>
      </w:pPr>
      <w:r w:rsidRPr="00AB4C7A">
        <w:rPr>
          <w:rFonts w:ascii="Times New Roman" w:hAnsi="Times New Roman" w:cs="Times New Roman"/>
          <w:sz w:val="24"/>
          <w:szCs w:val="24"/>
        </w:rPr>
        <w:t xml:space="preserve">Fato Curioso que muito chamou atenção, foi o que dona Maria do Carmo  contou  sobre o  “Caixão da Misericórdia”, todo de  madeira, de cor preta,  era uma espécie de caixão coletivo  que atendia a toda  a comunidade pobre, e esse caixão  só entrou  uma vez  no Apicum,  Sr. Irineu  jurou  que  daquele dia em diante  o caixão da  misericórdia não entraria  mais  no Apicum, sempre que morria  uma pessoa   que a família não podia </w:t>
      </w:r>
      <w:r w:rsidRPr="00AB4C7A">
        <w:rPr>
          <w:rFonts w:ascii="Times New Roman" w:hAnsi="Times New Roman" w:cs="Times New Roman"/>
          <w:sz w:val="24"/>
          <w:szCs w:val="24"/>
        </w:rPr>
        <w:lastRenderedPageBreak/>
        <w:t xml:space="preserve">comprar  um  caixão ele comprava  e  saia  em porta em porta chamando o povo para o enterro. Outro fato curioso foi que   em seu testamento deixou </w:t>
      </w:r>
      <w:r>
        <w:rPr>
          <w:rFonts w:ascii="Times New Roman" w:hAnsi="Times New Roman" w:cs="Times New Roman"/>
          <w:sz w:val="24"/>
          <w:szCs w:val="24"/>
        </w:rPr>
        <w:t xml:space="preserve">a sua casa para o seu santo </w:t>
      </w:r>
      <w:proofErr w:type="gramStart"/>
      <w:r w:rsidRPr="00AB4C7A">
        <w:rPr>
          <w:rFonts w:ascii="Times New Roman" w:hAnsi="Times New Roman" w:cs="Times New Roman"/>
          <w:sz w:val="24"/>
          <w:szCs w:val="24"/>
        </w:rPr>
        <w:t>padroeiro  Santo</w:t>
      </w:r>
      <w:proofErr w:type="gramEnd"/>
      <w:r w:rsidRPr="00AB4C7A">
        <w:rPr>
          <w:rFonts w:ascii="Times New Roman" w:hAnsi="Times New Roman" w:cs="Times New Roman"/>
          <w:sz w:val="24"/>
          <w:szCs w:val="24"/>
        </w:rPr>
        <w:t xml:space="preserve"> A</w:t>
      </w:r>
      <w:r>
        <w:rPr>
          <w:rFonts w:ascii="Times New Roman" w:hAnsi="Times New Roman" w:cs="Times New Roman"/>
          <w:sz w:val="24"/>
          <w:szCs w:val="24"/>
        </w:rPr>
        <w:t>ntônio. Sr. Irineu, um exemplo de uma pessoa</w:t>
      </w:r>
      <w:r w:rsidRPr="00AB4C7A">
        <w:rPr>
          <w:rFonts w:ascii="Times New Roman" w:hAnsi="Times New Roman" w:cs="Times New Roman"/>
          <w:sz w:val="24"/>
          <w:szCs w:val="24"/>
        </w:rPr>
        <w:t xml:space="preserve"> </w:t>
      </w:r>
      <w:proofErr w:type="gramStart"/>
      <w:r w:rsidRPr="00AB4C7A">
        <w:rPr>
          <w:rFonts w:ascii="Times New Roman" w:hAnsi="Times New Roman" w:cs="Times New Roman"/>
          <w:sz w:val="24"/>
          <w:szCs w:val="24"/>
        </w:rPr>
        <w:t>simples  humilde</w:t>
      </w:r>
      <w:proofErr w:type="gramEnd"/>
      <w:r w:rsidRPr="00AB4C7A">
        <w:rPr>
          <w:rFonts w:ascii="Times New Roman" w:hAnsi="Times New Roman" w:cs="Times New Roman"/>
          <w:sz w:val="24"/>
          <w:szCs w:val="24"/>
        </w:rPr>
        <w:t xml:space="preserve"> , que viveu  para servir ao próximo. Um justa homenagem que foi feita ao seu nom</w:t>
      </w:r>
      <w:r>
        <w:rPr>
          <w:rFonts w:ascii="Times New Roman" w:hAnsi="Times New Roman" w:cs="Times New Roman"/>
          <w:sz w:val="24"/>
          <w:szCs w:val="24"/>
        </w:rPr>
        <w:t xml:space="preserve">e, a avenida </w:t>
      </w:r>
      <w:r w:rsidRPr="00AB4C7A">
        <w:rPr>
          <w:rFonts w:ascii="Times New Roman" w:hAnsi="Times New Roman" w:cs="Times New Roman"/>
          <w:sz w:val="24"/>
          <w:szCs w:val="24"/>
        </w:rPr>
        <w:t xml:space="preserve">da entrada do </w:t>
      </w:r>
      <w:proofErr w:type="gramStart"/>
      <w:r w:rsidRPr="00AB4C7A">
        <w:rPr>
          <w:rFonts w:ascii="Times New Roman" w:hAnsi="Times New Roman" w:cs="Times New Roman"/>
          <w:sz w:val="24"/>
          <w:szCs w:val="24"/>
        </w:rPr>
        <w:t>Apicum ,</w:t>
      </w:r>
      <w:proofErr w:type="gramEnd"/>
      <w:r w:rsidRPr="00AB4C7A">
        <w:rPr>
          <w:rFonts w:ascii="Times New Roman" w:hAnsi="Times New Roman" w:cs="Times New Roman"/>
          <w:sz w:val="24"/>
          <w:szCs w:val="24"/>
        </w:rPr>
        <w:t xml:space="preserve"> leva o nome dele, avenida Irineu Neri, assim,  seus  feitos  de   servir  ao próximo fica  nos registros  histórico de sua comunidade.</w:t>
      </w:r>
    </w:p>
    <w:p w:rsidR="00101A7F" w:rsidRDefault="00101A7F" w:rsidP="00AB4C7A">
      <w:pPr>
        <w:jc w:val="both"/>
        <w:rPr>
          <w:rFonts w:ascii="Times New Roman" w:hAnsi="Times New Roman" w:cs="Times New Roman"/>
          <w:sz w:val="24"/>
          <w:szCs w:val="24"/>
        </w:rPr>
      </w:pPr>
    </w:p>
    <w:p w:rsidR="00733636" w:rsidRDefault="00733636" w:rsidP="00AB4C7A">
      <w:pPr>
        <w:jc w:val="both"/>
        <w:rPr>
          <w:rFonts w:ascii="Times New Roman" w:hAnsi="Times New Roman" w:cs="Times New Roman"/>
          <w:sz w:val="24"/>
          <w:szCs w:val="24"/>
        </w:rPr>
      </w:pPr>
    </w:p>
    <w:p w:rsidR="00733636" w:rsidRDefault="00733636" w:rsidP="00AB4C7A">
      <w:pPr>
        <w:jc w:val="both"/>
        <w:rPr>
          <w:rFonts w:ascii="Times New Roman" w:hAnsi="Times New Roman" w:cs="Times New Roman"/>
          <w:sz w:val="24"/>
          <w:szCs w:val="24"/>
        </w:rPr>
      </w:pPr>
    </w:p>
    <w:p w:rsidR="00101A7F" w:rsidRPr="00733636" w:rsidRDefault="00101A7F" w:rsidP="00AB4C7A">
      <w:pPr>
        <w:jc w:val="both"/>
        <w:rPr>
          <w:rFonts w:ascii="Times New Roman" w:hAnsi="Times New Roman" w:cs="Times New Roman"/>
          <w:b/>
          <w:sz w:val="36"/>
          <w:szCs w:val="24"/>
        </w:rPr>
      </w:pPr>
      <w:r>
        <w:rPr>
          <w:rFonts w:ascii="Times New Roman" w:hAnsi="Times New Roman" w:cs="Times New Roman"/>
          <w:b/>
          <w:sz w:val="32"/>
          <w:szCs w:val="24"/>
        </w:rPr>
        <w:t xml:space="preserve">José </w:t>
      </w:r>
      <w:proofErr w:type="gramStart"/>
      <w:r w:rsidRPr="00101A7F">
        <w:rPr>
          <w:rFonts w:ascii="Times New Roman" w:hAnsi="Times New Roman" w:cs="Times New Roman"/>
          <w:b/>
          <w:sz w:val="32"/>
          <w:szCs w:val="24"/>
        </w:rPr>
        <w:t>Milton  Santos</w:t>
      </w:r>
      <w:proofErr w:type="gramEnd"/>
      <w:r w:rsidRPr="00101A7F">
        <w:rPr>
          <w:rFonts w:ascii="Times New Roman" w:hAnsi="Times New Roman" w:cs="Times New Roman"/>
          <w:b/>
          <w:sz w:val="32"/>
          <w:szCs w:val="24"/>
        </w:rPr>
        <w:t xml:space="preserve"> </w:t>
      </w:r>
      <w:r>
        <w:rPr>
          <w:rFonts w:ascii="Times New Roman" w:hAnsi="Times New Roman" w:cs="Times New Roman"/>
          <w:b/>
          <w:sz w:val="32"/>
          <w:szCs w:val="24"/>
        </w:rPr>
        <w:t xml:space="preserve"> </w:t>
      </w:r>
      <w:r w:rsidRPr="00733636">
        <w:rPr>
          <w:rFonts w:ascii="Times New Roman" w:hAnsi="Times New Roman" w:cs="Times New Roman"/>
          <w:sz w:val="28"/>
          <w:szCs w:val="24"/>
        </w:rPr>
        <w:t>- Nasceu em São Cristóvão  no dia  26  de outubro de  1944, filho de João Batista</w:t>
      </w:r>
      <w:r w:rsidR="002A3195" w:rsidRPr="00733636">
        <w:rPr>
          <w:rFonts w:ascii="Times New Roman" w:hAnsi="Times New Roman" w:cs="Times New Roman"/>
          <w:sz w:val="28"/>
          <w:szCs w:val="24"/>
        </w:rPr>
        <w:t xml:space="preserve"> do Santos  e Edilde Andrade  Santos , casado  com Helena da Silva  Santos,  neste  casamento  tiveram 4 filhos , Almir Silva santos ( falecido ) , Eliane Silva santos, Claudia Silva Santos e Flavio  Silva Santos </w:t>
      </w:r>
      <w:r w:rsidR="00733636">
        <w:rPr>
          <w:rFonts w:ascii="Times New Roman" w:hAnsi="Times New Roman" w:cs="Times New Roman"/>
          <w:sz w:val="28"/>
          <w:szCs w:val="24"/>
        </w:rPr>
        <w:t>......</w:t>
      </w:r>
    </w:p>
    <w:p w:rsidR="00101A7F" w:rsidRPr="00733636" w:rsidRDefault="00101A7F" w:rsidP="00AB4C7A">
      <w:pPr>
        <w:jc w:val="both"/>
        <w:rPr>
          <w:rFonts w:ascii="Times New Roman" w:hAnsi="Times New Roman" w:cs="Times New Roman"/>
          <w:sz w:val="28"/>
          <w:szCs w:val="24"/>
        </w:rPr>
      </w:pPr>
    </w:p>
    <w:p w:rsidR="00101A7F" w:rsidRDefault="00101A7F" w:rsidP="00733636">
      <w:pPr>
        <w:jc w:val="center"/>
        <w:rPr>
          <w:rFonts w:ascii="Times New Roman" w:hAnsi="Times New Roman" w:cs="Times New Roman"/>
          <w:sz w:val="24"/>
          <w:szCs w:val="24"/>
        </w:rPr>
      </w:pPr>
      <w:r w:rsidRPr="00101A7F">
        <w:rPr>
          <w:rFonts w:ascii="Times New Roman" w:hAnsi="Times New Roman" w:cs="Times New Roman"/>
          <w:noProof/>
          <w:sz w:val="24"/>
          <w:szCs w:val="24"/>
          <w:lang w:eastAsia="pt-BR"/>
        </w:rPr>
        <w:drawing>
          <wp:inline distT="0" distB="0" distL="0" distR="0">
            <wp:extent cx="3164840" cy="4445000"/>
            <wp:effectExtent l="0" t="0" r="0" b="0"/>
            <wp:docPr id="1" name="Imagem 1" descr="C:\Users\PC\Desktop\WhatsApp Image 2020-12-12 at 18.5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hatsApp Image 2020-12-12 at 18.54.5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4840" cy="4445000"/>
                    </a:xfrm>
                    <a:prstGeom prst="rect">
                      <a:avLst/>
                    </a:prstGeom>
                    <a:noFill/>
                    <a:ln>
                      <a:noFill/>
                    </a:ln>
                  </pic:spPr>
                </pic:pic>
              </a:graphicData>
            </a:graphic>
          </wp:inline>
        </w:drawing>
      </w:r>
    </w:p>
    <w:p w:rsidR="00086509" w:rsidRDefault="00086509" w:rsidP="00AB4C7A">
      <w:pPr>
        <w:jc w:val="both"/>
        <w:rPr>
          <w:rFonts w:ascii="Times New Roman" w:hAnsi="Times New Roman" w:cs="Times New Roman"/>
          <w:sz w:val="24"/>
          <w:szCs w:val="24"/>
        </w:rPr>
      </w:pPr>
      <w:r>
        <w:rPr>
          <w:rFonts w:ascii="Times New Roman" w:hAnsi="Times New Roman" w:cs="Times New Roman"/>
          <w:sz w:val="24"/>
          <w:szCs w:val="24"/>
        </w:rPr>
        <w:t xml:space="preserve"> </w:t>
      </w:r>
    </w:p>
    <w:p w:rsidR="00086509" w:rsidRPr="00AB4C7A" w:rsidRDefault="00086509" w:rsidP="00AB4C7A">
      <w:pPr>
        <w:jc w:val="both"/>
        <w:rPr>
          <w:rFonts w:ascii="Times New Roman" w:hAnsi="Times New Roman" w:cs="Times New Roman"/>
          <w:sz w:val="24"/>
          <w:szCs w:val="24"/>
        </w:rPr>
      </w:pPr>
    </w:p>
    <w:sectPr w:rsidR="00086509" w:rsidRPr="00AB4C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7A"/>
    <w:rsid w:val="00086509"/>
    <w:rsid w:val="00101A7F"/>
    <w:rsid w:val="002A3195"/>
    <w:rsid w:val="0037143A"/>
    <w:rsid w:val="003C25E2"/>
    <w:rsid w:val="00733636"/>
    <w:rsid w:val="007E6A43"/>
    <w:rsid w:val="00AB4C7A"/>
    <w:rsid w:val="00BA5E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1B05F-5816-43B4-9CF6-8692F1BE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C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verbete">
    <w:name w:val="textoverbete"/>
    <w:basedOn w:val="Fontepargpadro"/>
    <w:rsid w:val="00AB4C7A"/>
  </w:style>
  <w:style w:type="character" w:customStyle="1" w:styleId="hgkelc">
    <w:name w:val="hgkelc"/>
    <w:basedOn w:val="Fontepargpadro"/>
    <w:rsid w:val="00AB4C7A"/>
  </w:style>
  <w:style w:type="paragraph" w:styleId="NormalWeb">
    <w:name w:val="Normal (Web)"/>
    <w:basedOn w:val="Normal"/>
    <w:uiPriority w:val="99"/>
    <w:unhideWhenUsed/>
    <w:rsid w:val="00AB4C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B4C7A"/>
    <w:rPr>
      <w:color w:val="0000FF"/>
      <w:u w:val="single"/>
    </w:rPr>
  </w:style>
  <w:style w:type="character" w:customStyle="1" w:styleId="d2edcug0">
    <w:name w:val="d2edcug0"/>
    <w:basedOn w:val="Fontepargpadro"/>
    <w:rsid w:val="00AB4C7A"/>
  </w:style>
  <w:style w:type="character" w:customStyle="1" w:styleId="hascaption">
    <w:name w:val="hascaption"/>
    <w:basedOn w:val="Fontepargpadro"/>
    <w:rsid w:val="00AB4C7A"/>
  </w:style>
  <w:style w:type="paragraph" w:styleId="Textodebalo">
    <w:name w:val="Balloon Text"/>
    <w:basedOn w:val="Normal"/>
    <w:link w:val="TextodebaloChar"/>
    <w:uiPriority w:val="99"/>
    <w:semiHidden/>
    <w:unhideWhenUsed/>
    <w:rsid w:val="0073363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33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log.laredo.com.br/processos-legais-compra-de-lot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5</Pages>
  <Words>2007</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cp:lastPrinted>2020-12-14T11:33:00Z</cp:lastPrinted>
  <dcterms:created xsi:type="dcterms:W3CDTF">2020-12-13T13:05:00Z</dcterms:created>
  <dcterms:modified xsi:type="dcterms:W3CDTF">2020-12-14T17:01:00Z</dcterms:modified>
</cp:coreProperties>
</file>